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DC" w:rsidRDefault="006229DC" w:rsidP="006229DC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              ОТЧЕТ                                                                                  ДЕЙНОСТ НА  НЧ”ПРОБУДА” с.СТОЕВО ПРЕЗ 20</w:t>
      </w:r>
      <w:r>
        <w:rPr>
          <w:b/>
          <w:sz w:val="32"/>
          <w:szCs w:val="32"/>
        </w:rPr>
        <w:t>21</w:t>
      </w:r>
      <w:r>
        <w:rPr>
          <w:b/>
          <w:sz w:val="32"/>
          <w:szCs w:val="32"/>
          <w:lang w:val="bg-BG"/>
        </w:rPr>
        <w:t>год.</w:t>
      </w:r>
    </w:p>
    <w:p w:rsidR="006229DC" w:rsidRDefault="006229DC" w:rsidP="006229DC">
      <w:pPr>
        <w:jc w:val="both"/>
        <w:rPr>
          <w:b/>
          <w:sz w:val="32"/>
          <w:szCs w:val="32"/>
          <w:lang w:val="bg-BG"/>
        </w:rPr>
      </w:pP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НЧ „Пробуда 1930 г.” с.Стоево обслужва общо 740 жители, като от тях членове на Читалището са 60.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има създаден клуб по изобразително изкуство, в който членуват деца.Заниманията на клуба са 2 пъти месечно.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През 2021год. Читалището извърши следната дейност: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Януари- </w:t>
      </w:r>
      <w:r>
        <w:rPr>
          <w:sz w:val="32"/>
          <w:szCs w:val="32"/>
          <w:lang w:val="bg-BG"/>
        </w:rPr>
        <w:t>Тържество по случай „Бабин ден”- състояло се в помещението на Читалището,като присъствуваха около 15 жени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Февруари-</w:t>
      </w:r>
      <w:r>
        <w:rPr>
          <w:sz w:val="32"/>
          <w:szCs w:val="32"/>
          <w:lang w:val="bg-BG"/>
        </w:rPr>
        <w:t xml:space="preserve"> Честване на Трифон зарезан-зарязване на лозята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-Изработване и изложба на мартенички- с децата от клуба по изобразително изкуство,както и други желаещи.Присъстваха 11 деца.Мартеничките се раздадоха на децата в детската градина</w:t>
      </w:r>
    </w:p>
    <w:p w:rsidR="006229DC" w:rsidRDefault="006229DC" w:rsidP="006229DC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Март         </w:t>
      </w:r>
      <w:r>
        <w:rPr>
          <w:sz w:val="32"/>
          <w:szCs w:val="32"/>
          <w:lang w:val="bg-BG"/>
        </w:rPr>
        <w:t>- не се проведоха масови мероприятия поради ограниченията за коронавируса</w:t>
      </w:r>
    </w:p>
    <w:p w:rsidR="006229DC" w:rsidRDefault="006229DC" w:rsidP="006229DC">
      <w:pPr>
        <w:pStyle w:val="ListParagraph"/>
        <w:numPr>
          <w:ilvl w:val="0"/>
          <w:numId w:val="1"/>
        </w:num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</w:t>
      </w:r>
      <w:r>
        <w:rPr>
          <w:sz w:val="32"/>
          <w:szCs w:val="32"/>
          <w:lang w:val="bg-BG"/>
        </w:rPr>
        <w:t xml:space="preserve">  </w:t>
      </w:r>
    </w:p>
    <w:p w:rsidR="006229DC" w:rsidRDefault="006229DC" w:rsidP="006229DC">
      <w:pPr>
        <w:ind w:firstLine="720"/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Май</w:t>
      </w:r>
      <w:r>
        <w:rPr>
          <w:sz w:val="32"/>
          <w:szCs w:val="32"/>
          <w:lang w:val="bg-BG"/>
        </w:rPr>
        <w:t xml:space="preserve">        -  Изработване на венци за 24 май- на 23 май с деца от селото. Венците положени в основното училище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-  Честване на 24 май- кратка музикална програма с ученици от селото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 xml:space="preserve">Юни          - </w:t>
      </w:r>
      <w:r>
        <w:rPr>
          <w:sz w:val="32"/>
          <w:szCs w:val="32"/>
          <w:lang w:val="bg-BG"/>
        </w:rPr>
        <w:t>Рисуване и конкурс за най-добра рисунка за 1 юни- проведено на 1 юни.С награди за най-добра рисунка.Присъствали 9 деца</w:t>
      </w:r>
    </w:p>
    <w:p w:rsidR="006229DC" w:rsidRDefault="006229DC" w:rsidP="006229D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Детско парти- 1 юни в парка- музикална програма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Юли          -</w:t>
      </w:r>
      <w:r>
        <w:rPr>
          <w:sz w:val="32"/>
          <w:szCs w:val="32"/>
          <w:lang w:val="bg-BG"/>
        </w:rPr>
        <w:t xml:space="preserve"> Летни ангажиращи форми за деца- рисуване .Присъстват около 8 деца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-Детска програма с деца от селото във връзка с празника на селото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Август       - </w:t>
      </w:r>
      <w:r>
        <w:rPr>
          <w:sz w:val="32"/>
          <w:szCs w:val="32"/>
          <w:lang w:val="bg-BG"/>
        </w:rPr>
        <w:t>Летни ангажиращи форми за деца- рисуване и моделиране с пластелин.  Участват около12  деца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Септември- </w:t>
      </w:r>
      <w:r>
        <w:rPr>
          <w:sz w:val="32"/>
          <w:szCs w:val="32"/>
          <w:lang w:val="bg-BG"/>
        </w:rPr>
        <w:t>Направа на венец за първия учебен ден-14 септември. Венеца предаден на основното училище</w:t>
      </w:r>
    </w:p>
    <w:p w:rsidR="006229DC" w:rsidRDefault="006229DC" w:rsidP="006229D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Аз съм вече ученик-семинар защо трябва да учим- 5 деца  започващи 1 клас</w:t>
      </w:r>
    </w:p>
    <w:p w:rsidR="006229DC" w:rsidRDefault="006229DC" w:rsidP="006229DC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Честване деня на независимостта- полагане цветя пред паметника в селото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Октомври</w:t>
      </w:r>
      <w:r>
        <w:rPr>
          <w:sz w:val="32"/>
          <w:szCs w:val="32"/>
          <w:lang w:val="bg-BG"/>
        </w:rPr>
        <w:t>- Изложба на детски рисунки нарисувани през летните ангажиращи форми. Награди за най-добрите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Ноември</w:t>
      </w:r>
      <w:r>
        <w:rPr>
          <w:sz w:val="32"/>
          <w:szCs w:val="32"/>
          <w:lang w:val="bg-BG"/>
        </w:rPr>
        <w:t xml:space="preserve"> –Честване деня на народните будители- в Читалището. Четене на откъси от произведения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Декември- </w:t>
      </w:r>
      <w:r>
        <w:rPr>
          <w:sz w:val="32"/>
          <w:szCs w:val="32"/>
          <w:lang w:val="bg-BG"/>
        </w:rPr>
        <w:t xml:space="preserve"> украсяване на елхата в читалището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</w:p>
    <w:p w:rsidR="006229DC" w:rsidRDefault="006229DC" w:rsidP="006229DC">
      <w:pPr>
        <w:pStyle w:val="ListParagraph"/>
        <w:numPr>
          <w:ilvl w:val="0"/>
          <w:numId w:val="1"/>
        </w:numPr>
        <w:jc w:val="both"/>
        <w:rPr>
          <w:sz w:val="32"/>
          <w:szCs w:val="32"/>
          <w:lang w:val="bg-BG"/>
        </w:rPr>
      </w:pPr>
    </w:p>
    <w:p w:rsidR="006229DC" w:rsidRDefault="006229DC" w:rsidP="006229DC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ДЕЙНОСТ НА  НЧ”ПРОБУДА-1930г” с.СТОЕВО ПРЕЗ 2022год.</w:t>
      </w:r>
    </w:p>
    <w:p w:rsidR="006229DC" w:rsidRDefault="006229DC" w:rsidP="006229DC">
      <w:pPr>
        <w:jc w:val="both"/>
        <w:rPr>
          <w:b/>
          <w:sz w:val="32"/>
          <w:szCs w:val="32"/>
          <w:lang w:val="bg-BG"/>
        </w:rPr>
      </w:pP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Януари- </w:t>
      </w:r>
      <w:r>
        <w:rPr>
          <w:sz w:val="32"/>
          <w:szCs w:val="32"/>
          <w:lang w:val="bg-BG"/>
        </w:rPr>
        <w:t>Тържество по случай „Бабин ден”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Честване на „Йордановден”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Февруари-</w:t>
      </w:r>
      <w:r>
        <w:rPr>
          <w:sz w:val="32"/>
          <w:szCs w:val="32"/>
          <w:lang w:val="bg-BG"/>
        </w:rPr>
        <w:t xml:space="preserve"> Честване на Трифон зарезан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-Изработване и изложба на мартенички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Март         </w:t>
      </w:r>
      <w:r>
        <w:rPr>
          <w:sz w:val="32"/>
          <w:szCs w:val="32"/>
          <w:lang w:val="bg-BG"/>
        </w:rPr>
        <w:t>- Женско парти по случай 8-ми март</w:t>
      </w:r>
    </w:p>
    <w:p w:rsidR="006229DC" w:rsidRDefault="006229DC" w:rsidP="006229DC">
      <w:pPr>
        <w:pStyle w:val="ListParagraph"/>
        <w:numPr>
          <w:ilvl w:val="0"/>
          <w:numId w:val="2"/>
        </w:numPr>
        <w:ind w:left="2912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„На мама с любов”- поздравителна програма за майката от детската театрална група</w:t>
      </w:r>
    </w:p>
    <w:p w:rsidR="006229DC" w:rsidRDefault="006229DC" w:rsidP="006229DC">
      <w:pPr>
        <w:pStyle w:val="ListParagraph"/>
        <w:ind w:left="2912"/>
        <w:jc w:val="both"/>
        <w:rPr>
          <w:sz w:val="32"/>
          <w:szCs w:val="32"/>
          <w:lang w:val="bg-BG"/>
        </w:rPr>
      </w:pPr>
    </w:p>
    <w:p w:rsidR="006229DC" w:rsidRDefault="006229DC" w:rsidP="006229DC">
      <w:pPr>
        <w:jc w:val="both"/>
        <w:rPr>
          <w:sz w:val="32"/>
          <w:szCs w:val="32"/>
          <w:lang w:val="bg-BG"/>
        </w:rPr>
      </w:pP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Май         </w:t>
      </w:r>
      <w:r>
        <w:rPr>
          <w:sz w:val="32"/>
          <w:szCs w:val="32"/>
          <w:lang w:val="bg-BG"/>
        </w:rPr>
        <w:t xml:space="preserve">  </w:t>
      </w:r>
    </w:p>
    <w:p w:rsidR="006229DC" w:rsidRDefault="006229DC" w:rsidP="006229DC">
      <w:pPr>
        <w:ind w:firstLine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-  Изработване на венци за 24 май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-  Честване на 24 май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Юни          - </w:t>
      </w:r>
      <w:r>
        <w:rPr>
          <w:sz w:val="32"/>
          <w:szCs w:val="32"/>
          <w:lang w:val="bg-BG"/>
        </w:rPr>
        <w:t>Рисуване и конкурс за най-добра рисунка за 1 юни</w:t>
      </w:r>
    </w:p>
    <w:p w:rsidR="006229DC" w:rsidRDefault="006229DC" w:rsidP="006229DC">
      <w:pPr>
        <w:pStyle w:val="ListParagraph"/>
        <w:numPr>
          <w:ilvl w:val="0"/>
          <w:numId w:val="2"/>
        </w:numPr>
        <w:ind w:left="2912"/>
        <w:jc w:val="both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Детско парти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Юли          -</w:t>
      </w:r>
      <w:r>
        <w:rPr>
          <w:sz w:val="32"/>
          <w:szCs w:val="32"/>
          <w:lang w:val="bg-BG"/>
        </w:rPr>
        <w:t xml:space="preserve"> Летни ангажиращи форми за деца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Август       - </w:t>
      </w:r>
      <w:r>
        <w:rPr>
          <w:sz w:val="32"/>
          <w:szCs w:val="32"/>
          <w:lang w:val="bg-BG"/>
        </w:rPr>
        <w:t>Летни ангажиращи форми за деца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Септември- </w:t>
      </w:r>
      <w:r>
        <w:rPr>
          <w:sz w:val="32"/>
          <w:szCs w:val="32"/>
          <w:lang w:val="bg-BG"/>
        </w:rPr>
        <w:t>Направа на венец за първия учебен ден</w:t>
      </w:r>
    </w:p>
    <w:p w:rsidR="006229DC" w:rsidRDefault="006229DC" w:rsidP="006229DC">
      <w:pPr>
        <w:pStyle w:val="ListParagraph"/>
        <w:numPr>
          <w:ilvl w:val="0"/>
          <w:numId w:val="2"/>
        </w:numPr>
        <w:ind w:left="2912"/>
        <w:jc w:val="both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Аз съм вече ученик-семинар защо трябва да учим</w:t>
      </w:r>
    </w:p>
    <w:p w:rsidR="006229DC" w:rsidRDefault="006229DC" w:rsidP="006229DC">
      <w:pPr>
        <w:pStyle w:val="ListParagraph"/>
        <w:numPr>
          <w:ilvl w:val="0"/>
          <w:numId w:val="2"/>
        </w:numPr>
        <w:ind w:left="2912"/>
        <w:jc w:val="both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Честване деня на независимостта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Октомври</w:t>
      </w:r>
      <w:r>
        <w:rPr>
          <w:sz w:val="32"/>
          <w:szCs w:val="32"/>
          <w:lang w:val="bg-BG"/>
        </w:rPr>
        <w:t>- Изложба на детски рисунки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Ноември</w:t>
      </w:r>
      <w:r>
        <w:rPr>
          <w:sz w:val="32"/>
          <w:szCs w:val="32"/>
          <w:lang w:val="bg-BG"/>
        </w:rPr>
        <w:t xml:space="preserve"> –Честване деня на народните будители</w:t>
      </w:r>
    </w:p>
    <w:p w:rsidR="006229DC" w:rsidRDefault="006229DC" w:rsidP="006229DC">
      <w:pPr>
        <w:pStyle w:val="ListParagraph"/>
        <w:numPr>
          <w:ilvl w:val="0"/>
          <w:numId w:val="2"/>
        </w:numPr>
        <w:ind w:left="2912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Честване деня на християнското семейство 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Декември- </w:t>
      </w:r>
      <w:r>
        <w:rPr>
          <w:sz w:val="32"/>
          <w:szCs w:val="32"/>
          <w:lang w:val="bg-BG"/>
        </w:rPr>
        <w:t>Конкурс изложба за най-добра зимна рисунка</w:t>
      </w:r>
    </w:p>
    <w:p w:rsidR="006229DC" w:rsidRDefault="006229DC" w:rsidP="006229DC">
      <w:pPr>
        <w:pStyle w:val="ListParagraph"/>
        <w:numPr>
          <w:ilvl w:val="0"/>
          <w:numId w:val="2"/>
        </w:numPr>
        <w:ind w:left="2912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Украсяване на елхата</w:t>
      </w:r>
    </w:p>
    <w:p w:rsidR="006229DC" w:rsidRDefault="006229DC" w:rsidP="006229DC">
      <w:pPr>
        <w:pStyle w:val="ListParagraph"/>
        <w:numPr>
          <w:ilvl w:val="0"/>
          <w:numId w:val="2"/>
        </w:numPr>
        <w:ind w:left="2912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Изработване на коледна украса и сурвачки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</w:p>
    <w:p w:rsidR="006229DC" w:rsidRDefault="006229DC" w:rsidP="006229D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Заб: Някои от мероприятията ще зависят от епидемичната обстановка в страната.</w:t>
      </w:r>
    </w:p>
    <w:p w:rsidR="006229DC" w:rsidRDefault="006229DC" w:rsidP="006229DC">
      <w:pPr>
        <w:jc w:val="both"/>
        <w:rPr>
          <w:sz w:val="32"/>
          <w:szCs w:val="32"/>
          <w:lang w:val="bg-BG"/>
        </w:rPr>
      </w:pPr>
    </w:p>
    <w:p w:rsidR="009C6984" w:rsidRDefault="009C6984"/>
    <w:sectPr w:rsidR="009C6984" w:rsidSect="009C69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31D6"/>
    <w:multiLevelType w:val="hybridMultilevel"/>
    <w:tmpl w:val="2DBAC176"/>
    <w:lvl w:ilvl="0" w:tplc="834EAA00">
      <w:start w:val="3"/>
      <w:numFmt w:val="bullet"/>
      <w:lvlText w:val="-"/>
      <w:lvlJc w:val="left"/>
      <w:pPr>
        <w:ind w:left="4613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9DC"/>
    <w:rsid w:val="006229DC"/>
    <w:rsid w:val="009C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2022-03-07T08:54:00Z</dcterms:created>
  <dcterms:modified xsi:type="dcterms:W3CDTF">2022-03-07T08:55:00Z</dcterms:modified>
</cp:coreProperties>
</file>